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C2" w:rsidRDefault="00F83C78" w:rsidP="00F83C78">
      <w:pPr>
        <w:shd w:val="clear" w:color="auto" w:fill="FFFFFF"/>
        <w:spacing w:after="0" w:line="240" w:lineRule="auto"/>
        <w:rPr>
          <w:rFonts w:ascii="Times New Roman" w:eastAsia="Times New Roman" w:hAnsi="Times New Roman" w:cs="Times New Roman"/>
          <w:color w:val="000000"/>
          <w:sz w:val="24"/>
          <w:szCs w:val="24"/>
          <w:lang w:eastAsia="ru-RU"/>
        </w:rPr>
      </w:pPr>
      <w:r w:rsidRPr="00F83C78">
        <w:rPr>
          <w:rFonts w:ascii="Times New Roman" w:eastAsia="Times New Roman" w:hAnsi="Times New Roman" w:cs="Times New Roman"/>
          <w:color w:val="000000"/>
          <w:sz w:val="24"/>
          <w:szCs w:val="24"/>
          <w:lang w:eastAsia="ru-RU"/>
        </w:rPr>
        <w:t> </w:t>
      </w:r>
      <w:r w:rsidR="00965A58">
        <w:rPr>
          <w:rFonts w:ascii="Times New Roman" w:eastAsia="Times New Roman" w:hAnsi="Times New Roman" w:cs="Times New Roman"/>
          <w:color w:val="000000"/>
          <w:sz w:val="24"/>
          <w:szCs w:val="24"/>
          <w:lang w:eastAsia="ru-RU"/>
        </w:rPr>
        <w:t xml:space="preserve">                </w:t>
      </w:r>
    </w:p>
    <w:tbl>
      <w:tblPr>
        <w:tblW w:w="10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4"/>
        <w:gridCol w:w="4536"/>
      </w:tblGrid>
      <w:tr w:rsidR="005C5CC2" w:rsidRPr="00776B94" w:rsidTr="00CA02E3">
        <w:tc>
          <w:tcPr>
            <w:tcW w:w="5954" w:type="dxa"/>
            <w:tcBorders>
              <w:top w:val="nil"/>
              <w:left w:val="nil"/>
              <w:bottom w:val="nil"/>
              <w:right w:val="nil"/>
            </w:tcBorders>
            <w:shd w:val="clear" w:color="auto" w:fill="auto"/>
            <w:hideMark/>
          </w:tcPr>
          <w:p w:rsidR="005C5CC2" w:rsidRPr="00776B94" w:rsidRDefault="005C5CC2"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sidRPr="00776B94">
              <w:rPr>
                <w:rFonts w:ascii="Times New Roman" w:eastAsia="Times New Roman" w:hAnsi="Times New Roman" w:cs="Times New Roman"/>
                <w:sz w:val="24"/>
                <w:szCs w:val="24"/>
                <w:lang w:eastAsia="ru-RU"/>
              </w:rPr>
              <w:t>Рассмотрено  </w:t>
            </w:r>
          </w:p>
          <w:p w:rsidR="005C5CC2" w:rsidRDefault="00E16FD3"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совещании при директоре</w:t>
            </w:r>
            <w:r w:rsidR="005C5CC2" w:rsidRPr="00776B94">
              <w:rPr>
                <w:rFonts w:ascii="Times New Roman" w:eastAsia="Times New Roman" w:hAnsi="Times New Roman" w:cs="Times New Roman"/>
                <w:sz w:val="24"/>
                <w:szCs w:val="24"/>
                <w:lang w:eastAsia="ru-RU"/>
              </w:rPr>
              <w:t xml:space="preserve"> </w:t>
            </w:r>
          </w:p>
          <w:p w:rsidR="005C5CC2" w:rsidRPr="00776B94" w:rsidRDefault="005C5CC2"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sidRPr="00776B94">
              <w:rPr>
                <w:rFonts w:ascii="Times New Roman" w:eastAsia="Times New Roman" w:hAnsi="Times New Roman" w:cs="Times New Roman"/>
                <w:sz w:val="24"/>
                <w:szCs w:val="24"/>
                <w:lang w:eastAsia="ru-RU"/>
              </w:rPr>
              <w:t>МБОУ «СОШ №36» </w:t>
            </w:r>
          </w:p>
          <w:p w:rsidR="005C5CC2" w:rsidRPr="00776B94" w:rsidRDefault="00E16FD3"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w:t>
            </w:r>
          </w:p>
          <w:p w:rsidR="005C5CC2" w:rsidRPr="00776B94" w:rsidRDefault="00E16FD3"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bookmarkStart w:id="0" w:name="_GoBack"/>
            <w:bookmarkEnd w:id="0"/>
            <w:r w:rsidR="005C5C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450EC">
              <w:rPr>
                <w:rFonts w:ascii="Times New Roman" w:eastAsia="Times New Roman" w:hAnsi="Times New Roman" w:cs="Times New Roman"/>
                <w:sz w:val="24"/>
                <w:szCs w:val="24"/>
                <w:lang w:eastAsia="ru-RU"/>
              </w:rPr>
              <w:t xml:space="preserve">    </w:t>
            </w:r>
            <w:r w:rsidR="005C5CC2">
              <w:rPr>
                <w:rFonts w:ascii="Times New Roman" w:eastAsia="Times New Roman" w:hAnsi="Times New Roman" w:cs="Times New Roman"/>
                <w:sz w:val="24"/>
                <w:szCs w:val="24"/>
                <w:lang w:eastAsia="ru-RU"/>
              </w:rPr>
              <w:t>.</w:t>
            </w:r>
            <w:r w:rsidR="002450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2021</w:t>
            </w:r>
            <w:r w:rsidR="005C5CC2">
              <w:rPr>
                <w:rFonts w:ascii="Times New Roman" w:eastAsia="Times New Roman" w:hAnsi="Times New Roman" w:cs="Times New Roman"/>
                <w:sz w:val="24"/>
                <w:szCs w:val="24"/>
                <w:lang w:eastAsia="ru-RU"/>
              </w:rPr>
              <w:t>г.</w:t>
            </w:r>
            <w:r w:rsidR="005C5CC2" w:rsidRPr="00776B94">
              <w:rPr>
                <w:rFonts w:ascii="Times New Roman" w:eastAsia="Times New Roman" w:hAnsi="Times New Roman" w:cs="Times New Roman"/>
                <w:sz w:val="24"/>
                <w:szCs w:val="24"/>
                <w:lang w:eastAsia="ru-RU"/>
              </w:rPr>
              <w:t> </w:t>
            </w:r>
          </w:p>
        </w:tc>
        <w:tc>
          <w:tcPr>
            <w:tcW w:w="4536" w:type="dxa"/>
            <w:tcBorders>
              <w:top w:val="nil"/>
              <w:left w:val="nil"/>
              <w:bottom w:val="nil"/>
              <w:right w:val="nil"/>
            </w:tcBorders>
            <w:shd w:val="clear" w:color="auto" w:fill="auto"/>
            <w:hideMark/>
          </w:tcPr>
          <w:p w:rsidR="005C5CC2" w:rsidRPr="00776B94" w:rsidRDefault="005C5CC2"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sidRPr="00776B94">
              <w:rPr>
                <w:rFonts w:ascii="Times New Roman" w:eastAsia="Times New Roman" w:hAnsi="Times New Roman" w:cs="Times New Roman"/>
                <w:sz w:val="24"/>
                <w:szCs w:val="24"/>
                <w:lang w:eastAsia="ru-RU"/>
              </w:rPr>
              <w:t>Утверждаю: </w:t>
            </w:r>
          </w:p>
          <w:p w:rsidR="005C5CC2" w:rsidRPr="00776B94" w:rsidRDefault="005C5CC2"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w:t>
            </w:r>
            <w:r w:rsidRPr="00776B94">
              <w:rPr>
                <w:rFonts w:ascii="Times New Roman" w:eastAsia="Times New Roman" w:hAnsi="Times New Roman" w:cs="Times New Roman"/>
                <w:sz w:val="24"/>
                <w:szCs w:val="24"/>
                <w:lang w:eastAsia="ru-RU"/>
              </w:rPr>
              <w:t>СОШ №36» </w:t>
            </w:r>
          </w:p>
          <w:p w:rsidR="005C5CC2" w:rsidRDefault="005C5CC2"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sidRPr="00776B94">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w:t>
            </w:r>
            <w:r w:rsidRPr="00776B94">
              <w:rPr>
                <w:rFonts w:ascii="Times New Roman" w:eastAsia="Times New Roman" w:hAnsi="Times New Roman" w:cs="Times New Roman"/>
                <w:sz w:val="24"/>
                <w:szCs w:val="24"/>
                <w:lang w:eastAsia="ru-RU"/>
              </w:rPr>
              <w:t>__</w:t>
            </w:r>
            <w:proofErr w:type="spellStart"/>
            <w:r w:rsidRPr="00776B94">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w:t>
            </w:r>
            <w:r w:rsidRPr="00776B9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sidRPr="00776B94">
              <w:rPr>
                <w:rFonts w:ascii="Times New Roman" w:eastAsia="Times New Roman" w:hAnsi="Times New Roman" w:cs="Times New Roman"/>
                <w:sz w:val="24"/>
                <w:szCs w:val="24"/>
                <w:lang w:eastAsia="ru-RU"/>
              </w:rPr>
              <w:t>Касаева</w:t>
            </w:r>
            <w:proofErr w:type="spellEnd"/>
            <w:r w:rsidRPr="00776B94">
              <w:rPr>
                <w:rFonts w:ascii="Times New Roman" w:eastAsia="Times New Roman" w:hAnsi="Times New Roman" w:cs="Times New Roman"/>
                <w:sz w:val="24"/>
                <w:szCs w:val="24"/>
                <w:lang w:eastAsia="ru-RU"/>
              </w:rPr>
              <w:t>  </w:t>
            </w:r>
          </w:p>
          <w:p w:rsidR="005C5CC2" w:rsidRPr="00776B94" w:rsidRDefault="00E16FD3" w:rsidP="00CA02E3">
            <w:pPr>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 №</w:t>
            </w:r>
            <w:r w:rsidR="002450EC">
              <w:rPr>
                <w:rFonts w:ascii="Times New Roman" w:eastAsia="Times New Roman" w:hAnsi="Times New Roman" w:cs="Times New Roman"/>
                <w:sz w:val="24"/>
                <w:szCs w:val="24"/>
                <w:lang w:eastAsia="ru-RU"/>
              </w:rPr>
              <w:t>61/1</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 от 28.02. 2021</w:t>
            </w:r>
            <w:r w:rsidR="005C5CC2">
              <w:rPr>
                <w:rFonts w:ascii="Times New Roman" w:eastAsia="Times New Roman" w:hAnsi="Times New Roman" w:cs="Times New Roman"/>
                <w:sz w:val="24"/>
                <w:szCs w:val="24"/>
                <w:lang w:eastAsia="ru-RU"/>
              </w:rPr>
              <w:t>г</w:t>
            </w:r>
            <w:r w:rsidR="005C5CC2" w:rsidRPr="00776B94">
              <w:rPr>
                <w:rFonts w:ascii="Times New Roman" w:eastAsia="Times New Roman" w:hAnsi="Times New Roman" w:cs="Times New Roman"/>
                <w:sz w:val="24"/>
                <w:szCs w:val="24"/>
                <w:lang w:eastAsia="ru-RU"/>
              </w:rPr>
              <w:t> </w:t>
            </w:r>
          </w:p>
        </w:tc>
      </w:tr>
    </w:tbl>
    <w:p w:rsidR="00E16FD3" w:rsidRDefault="00965A58" w:rsidP="00F83C7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E16FD3" w:rsidRDefault="00E16FD3" w:rsidP="00F83C78">
      <w:pPr>
        <w:shd w:val="clear" w:color="auto" w:fill="FFFFFF"/>
        <w:spacing w:after="0" w:line="240" w:lineRule="auto"/>
        <w:rPr>
          <w:rFonts w:ascii="Times New Roman" w:eastAsia="Times New Roman" w:hAnsi="Times New Roman" w:cs="Times New Roman"/>
          <w:color w:val="000000"/>
          <w:sz w:val="24"/>
          <w:szCs w:val="24"/>
          <w:lang w:eastAsia="ru-RU"/>
        </w:rPr>
      </w:pPr>
    </w:p>
    <w:p w:rsidR="00F83C78" w:rsidRPr="00F83C78" w:rsidRDefault="00E16FD3" w:rsidP="00F83C78">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965A58">
        <w:rPr>
          <w:rFonts w:ascii="Times New Roman" w:eastAsia="Times New Roman" w:hAnsi="Times New Roman" w:cs="Times New Roman"/>
          <w:color w:val="000000"/>
          <w:sz w:val="24"/>
          <w:szCs w:val="24"/>
          <w:lang w:eastAsia="ru-RU"/>
        </w:rPr>
        <w:t xml:space="preserve">  Локальный акт</w:t>
      </w:r>
    </w:p>
    <w:p w:rsidR="00965A58" w:rsidRDefault="00F83C78" w:rsidP="00BE1D15">
      <w:pPr>
        <w:shd w:val="clear" w:color="auto" w:fill="FFFFFF"/>
        <w:spacing w:after="0" w:line="240" w:lineRule="auto"/>
        <w:rPr>
          <w:rFonts w:ascii="Times New Roman" w:eastAsia="Times New Roman" w:hAnsi="Times New Roman" w:cs="Times New Roman"/>
          <w:b/>
          <w:bCs/>
          <w:color w:val="000000"/>
          <w:sz w:val="28"/>
          <w:szCs w:val="28"/>
          <w:lang w:eastAsia="ru-RU"/>
        </w:rPr>
      </w:pPr>
      <w:r w:rsidRPr="00F83C78">
        <w:rPr>
          <w:rFonts w:ascii="Times New Roman" w:eastAsia="Times New Roman" w:hAnsi="Times New Roman" w:cs="Times New Roman"/>
          <w:b/>
          <w:bCs/>
          <w:color w:val="000000"/>
          <w:sz w:val="28"/>
          <w:szCs w:val="28"/>
          <w:lang w:eastAsia="ru-RU"/>
        </w:rPr>
        <w:t xml:space="preserve">Положение о проведении всероссийских проверочных работ </w:t>
      </w:r>
      <w:proofErr w:type="gramStart"/>
      <w:r w:rsidRPr="00F83C78">
        <w:rPr>
          <w:rFonts w:ascii="Times New Roman" w:eastAsia="Times New Roman" w:hAnsi="Times New Roman" w:cs="Times New Roman"/>
          <w:b/>
          <w:bCs/>
          <w:color w:val="000000"/>
          <w:sz w:val="28"/>
          <w:szCs w:val="28"/>
          <w:lang w:eastAsia="ru-RU"/>
        </w:rPr>
        <w:t>в</w:t>
      </w:r>
      <w:proofErr w:type="gramEnd"/>
      <w:r w:rsidRPr="00F83C78">
        <w:rPr>
          <w:rFonts w:ascii="Times New Roman" w:eastAsia="Times New Roman" w:hAnsi="Times New Roman" w:cs="Times New Roman"/>
          <w:b/>
          <w:bCs/>
          <w:color w:val="000000"/>
          <w:sz w:val="28"/>
          <w:szCs w:val="28"/>
          <w:lang w:eastAsia="ru-RU"/>
        </w:rPr>
        <w:t xml:space="preserve"> </w:t>
      </w:r>
    </w:p>
    <w:p w:rsidR="00F83C78" w:rsidRPr="00F83C78" w:rsidRDefault="00965A58" w:rsidP="00BE1D1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r w:rsidR="00F83C78" w:rsidRPr="00F83C78">
        <w:rPr>
          <w:rFonts w:ascii="Times New Roman" w:eastAsia="Times New Roman" w:hAnsi="Times New Roman" w:cs="Times New Roman"/>
          <w:b/>
          <w:bCs/>
          <w:color w:val="000000"/>
          <w:sz w:val="28"/>
          <w:szCs w:val="28"/>
          <w:lang w:eastAsia="ru-RU"/>
        </w:rPr>
        <w:t>МБОУ «СОШ</w:t>
      </w:r>
      <w:r w:rsidR="00BE1D15">
        <w:rPr>
          <w:rFonts w:ascii="Times New Roman" w:eastAsia="Times New Roman" w:hAnsi="Times New Roman" w:cs="Times New Roman"/>
          <w:b/>
          <w:bCs/>
          <w:color w:val="000000"/>
          <w:sz w:val="28"/>
          <w:szCs w:val="28"/>
          <w:lang w:eastAsia="ru-RU"/>
        </w:rPr>
        <w:t xml:space="preserve"> №36</w:t>
      </w:r>
      <w:r w:rsidR="00F83C78" w:rsidRPr="00F83C78">
        <w:rPr>
          <w:rFonts w:ascii="Times New Roman" w:eastAsia="Times New Roman" w:hAnsi="Times New Roman" w:cs="Times New Roman"/>
          <w:b/>
          <w:bCs/>
          <w:color w:val="000000"/>
          <w:sz w:val="28"/>
          <w:szCs w:val="28"/>
          <w:lang w:eastAsia="ru-RU"/>
        </w:rPr>
        <w:t>»</w:t>
      </w:r>
    </w:p>
    <w:p w:rsidR="00F83C78" w:rsidRPr="00F83C78" w:rsidRDefault="003F115C" w:rsidP="003F11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r w:rsidR="00F83C78" w:rsidRPr="00F83C78">
        <w:rPr>
          <w:rFonts w:ascii="Times New Roman" w:eastAsia="Times New Roman" w:hAnsi="Times New Roman" w:cs="Times New Roman"/>
          <w:b/>
          <w:bCs/>
          <w:color w:val="000000"/>
          <w:sz w:val="28"/>
          <w:szCs w:val="28"/>
          <w:lang w:eastAsia="ru-RU"/>
        </w:rPr>
        <w:t>1.Общие положения</w:t>
      </w:r>
    </w:p>
    <w:p w:rsidR="00F83C78" w:rsidRPr="00F83C78" w:rsidRDefault="00F83C78" w:rsidP="00F83C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83C78">
        <w:rPr>
          <w:rFonts w:ascii="Times New Roman" w:eastAsia="Times New Roman" w:hAnsi="Times New Roman" w:cs="Times New Roman"/>
          <w:b/>
          <w:bCs/>
          <w:color w:val="000000"/>
          <w:sz w:val="28"/>
          <w:szCs w:val="28"/>
          <w:lang w:eastAsia="ru-RU"/>
        </w:rPr>
        <w:t> </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 Положение о проведении Всероссийских провероч</w:t>
      </w:r>
      <w:r w:rsidR="00BE1D15" w:rsidRPr="003F115C">
        <w:rPr>
          <w:rFonts w:ascii="Times New Roman" w:eastAsia="Times New Roman" w:hAnsi="Times New Roman" w:cs="Times New Roman"/>
          <w:color w:val="000000"/>
          <w:sz w:val="20"/>
          <w:szCs w:val="20"/>
          <w:lang w:eastAsia="ru-RU"/>
        </w:rPr>
        <w:t>ных работ в МБОУ «</w:t>
      </w:r>
      <w:r w:rsidRPr="003F115C">
        <w:rPr>
          <w:rFonts w:ascii="Times New Roman" w:eastAsia="Times New Roman" w:hAnsi="Times New Roman" w:cs="Times New Roman"/>
          <w:color w:val="000000"/>
          <w:sz w:val="20"/>
          <w:szCs w:val="20"/>
          <w:lang w:eastAsia="ru-RU"/>
        </w:rPr>
        <w:t xml:space="preserve"> СОШ</w:t>
      </w:r>
      <w:r w:rsidR="00BE1D15" w:rsidRPr="003F115C">
        <w:rPr>
          <w:rFonts w:ascii="Times New Roman" w:eastAsia="Times New Roman" w:hAnsi="Times New Roman" w:cs="Times New Roman"/>
          <w:color w:val="000000"/>
          <w:sz w:val="20"/>
          <w:szCs w:val="20"/>
          <w:lang w:eastAsia="ru-RU"/>
        </w:rPr>
        <w:t xml:space="preserve"> №36</w:t>
      </w:r>
      <w:r w:rsidRPr="003F115C">
        <w:rPr>
          <w:rFonts w:ascii="Times New Roman" w:eastAsia="Times New Roman" w:hAnsi="Times New Roman" w:cs="Times New Roman"/>
          <w:color w:val="000000"/>
          <w:sz w:val="20"/>
          <w:szCs w:val="20"/>
          <w:lang w:eastAsia="ru-RU"/>
        </w:rPr>
        <w:t>» разработано на основании </w:t>
      </w:r>
      <w:hyperlink r:id="rId6" w:tgtFrame="_blank" w:history="1">
        <w:r w:rsidRPr="003F115C">
          <w:rPr>
            <w:rFonts w:ascii="Times New Roman" w:eastAsia="Times New Roman" w:hAnsi="Times New Roman" w:cs="Times New Roman"/>
            <w:color w:val="000000"/>
            <w:sz w:val="20"/>
            <w:szCs w:val="20"/>
            <w:lang w:eastAsia="ru-RU"/>
          </w:rPr>
          <w:t xml:space="preserve">Письма </w:t>
        </w:r>
        <w:proofErr w:type="spellStart"/>
        <w:r w:rsidRPr="003F115C">
          <w:rPr>
            <w:rFonts w:ascii="Times New Roman" w:eastAsia="Times New Roman" w:hAnsi="Times New Roman" w:cs="Times New Roman"/>
            <w:color w:val="000000"/>
            <w:sz w:val="20"/>
            <w:szCs w:val="20"/>
            <w:lang w:eastAsia="ru-RU"/>
          </w:rPr>
          <w:t>Рособрнадзора</w:t>
        </w:r>
        <w:proofErr w:type="spellEnd"/>
        <w:r w:rsidRPr="003F115C">
          <w:rPr>
            <w:rFonts w:ascii="Times New Roman" w:eastAsia="Times New Roman" w:hAnsi="Times New Roman" w:cs="Times New Roman"/>
            <w:color w:val="000000"/>
            <w:sz w:val="20"/>
            <w:szCs w:val="20"/>
            <w:lang w:eastAsia="ru-RU"/>
          </w:rPr>
          <w:t xml:space="preserve"> от 12.02.2021 № 14-15 «О проведении ВПР в 4-11 классах в 2021 году»</w:t>
        </w:r>
      </w:hyperlink>
      <w:r w:rsidRPr="003F115C">
        <w:rPr>
          <w:rFonts w:ascii="Times New Roman" w:eastAsia="Times New Roman" w:hAnsi="Times New Roman" w:cs="Times New Roman"/>
          <w:color w:val="000000"/>
          <w:sz w:val="20"/>
          <w:szCs w:val="20"/>
          <w:lang w:eastAsia="ru-RU"/>
        </w:rPr>
        <w:t>;</w:t>
      </w:r>
    </w:p>
    <w:p w:rsidR="00F83C78" w:rsidRPr="003F115C" w:rsidRDefault="00372B97" w:rsidP="00F83C78">
      <w:pPr>
        <w:shd w:val="clear" w:color="auto" w:fill="FFFFFF"/>
        <w:spacing w:after="0" w:line="240" w:lineRule="auto"/>
        <w:rPr>
          <w:rFonts w:ascii="Times New Roman" w:eastAsia="Times New Roman" w:hAnsi="Times New Roman" w:cs="Times New Roman"/>
          <w:color w:val="000000"/>
          <w:sz w:val="20"/>
          <w:szCs w:val="20"/>
          <w:lang w:eastAsia="ru-RU"/>
        </w:rPr>
      </w:pPr>
      <w:hyperlink r:id="rId7" w:tgtFrame="_blank" w:history="1">
        <w:r w:rsidR="00F83C78" w:rsidRPr="003F115C">
          <w:rPr>
            <w:rFonts w:ascii="Times New Roman" w:eastAsia="Times New Roman" w:hAnsi="Times New Roman" w:cs="Times New Roman"/>
            <w:color w:val="000000"/>
            <w:sz w:val="20"/>
            <w:szCs w:val="20"/>
            <w:lang w:eastAsia="ru-RU"/>
          </w:rPr>
          <w:t xml:space="preserve">Приказа </w:t>
        </w:r>
        <w:proofErr w:type="spellStart"/>
        <w:r w:rsidR="00F83C78" w:rsidRPr="003F115C">
          <w:rPr>
            <w:rFonts w:ascii="Times New Roman" w:eastAsia="Times New Roman" w:hAnsi="Times New Roman" w:cs="Times New Roman"/>
            <w:color w:val="000000"/>
            <w:sz w:val="20"/>
            <w:szCs w:val="20"/>
            <w:lang w:eastAsia="ru-RU"/>
          </w:rPr>
          <w:t>Рособрнадзора</w:t>
        </w:r>
        <w:proofErr w:type="spellEnd"/>
        <w:r w:rsidR="00F83C78" w:rsidRPr="003F115C">
          <w:rPr>
            <w:rFonts w:ascii="Times New Roman" w:eastAsia="Times New Roman" w:hAnsi="Times New Roman" w:cs="Times New Roman"/>
            <w:color w:val="000000"/>
            <w:sz w:val="20"/>
            <w:szCs w:val="20"/>
            <w:lang w:eastAsia="ru-RU"/>
          </w:rPr>
          <w:t xml:space="preserve"> от 11.02.2021 г № 119 "О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w:t>
        </w:r>
      </w:hyperlink>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Предметом настоящего Положения является организация и п</w:t>
      </w:r>
      <w:r w:rsidR="00BE1D15" w:rsidRPr="003F115C">
        <w:rPr>
          <w:rFonts w:ascii="Times New Roman" w:eastAsia="Times New Roman" w:hAnsi="Times New Roman" w:cs="Times New Roman"/>
          <w:color w:val="000000"/>
          <w:sz w:val="20"/>
          <w:szCs w:val="20"/>
          <w:lang w:eastAsia="ru-RU"/>
        </w:rPr>
        <w:t>роведение в МБОУ «</w:t>
      </w:r>
      <w:r w:rsidRPr="003F115C">
        <w:rPr>
          <w:rFonts w:ascii="Times New Roman" w:eastAsia="Times New Roman" w:hAnsi="Times New Roman" w:cs="Times New Roman"/>
          <w:color w:val="000000"/>
          <w:sz w:val="20"/>
          <w:szCs w:val="20"/>
          <w:lang w:eastAsia="ru-RU"/>
        </w:rPr>
        <w:t xml:space="preserve"> СОШ</w:t>
      </w:r>
      <w:r w:rsidR="00BE1D15" w:rsidRPr="003F115C">
        <w:rPr>
          <w:rFonts w:ascii="Times New Roman" w:eastAsia="Times New Roman" w:hAnsi="Times New Roman" w:cs="Times New Roman"/>
          <w:color w:val="000000"/>
          <w:sz w:val="20"/>
          <w:szCs w:val="20"/>
          <w:lang w:eastAsia="ru-RU"/>
        </w:rPr>
        <w:t xml:space="preserve"> №36</w:t>
      </w:r>
      <w:r w:rsidRPr="003F115C">
        <w:rPr>
          <w:rFonts w:ascii="Times New Roman" w:eastAsia="Times New Roman" w:hAnsi="Times New Roman" w:cs="Times New Roman"/>
          <w:color w:val="000000"/>
          <w:sz w:val="20"/>
          <w:szCs w:val="20"/>
          <w:lang w:eastAsia="ru-RU"/>
        </w:rPr>
        <w:t>» Всероссийских проверочных работ (далее -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1.2.Основными задачами образовательной организации (далее ОО) в ходе проведения ВПР являются: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оценка уровня подготовки обучающихся в соответствии  с требованиями ФГОС НОО, ФГОС ООО, ФКГОС;</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xml:space="preserve">- осуществление диагностики достижений предметных, </w:t>
      </w:r>
      <w:proofErr w:type="spellStart"/>
      <w:r w:rsidRPr="003F115C">
        <w:rPr>
          <w:rFonts w:ascii="Times New Roman" w:eastAsia="Times New Roman" w:hAnsi="Times New Roman" w:cs="Times New Roman"/>
          <w:color w:val="000000"/>
          <w:sz w:val="20"/>
          <w:szCs w:val="20"/>
          <w:lang w:eastAsia="ru-RU"/>
        </w:rPr>
        <w:t>метапредметных</w:t>
      </w:r>
      <w:proofErr w:type="spellEnd"/>
      <w:r w:rsidRPr="003F115C">
        <w:rPr>
          <w:rFonts w:ascii="Times New Roman" w:eastAsia="Times New Roman" w:hAnsi="Times New Roman" w:cs="Times New Roman"/>
          <w:color w:val="000000"/>
          <w:sz w:val="20"/>
          <w:szCs w:val="20"/>
          <w:lang w:eastAsia="ru-RU"/>
        </w:rPr>
        <w:t xml:space="preserve"> результатов;</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xml:space="preserve">- осуществление  диагностики уровня </w:t>
      </w:r>
      <w:proofErr w:type="spellStart"/>
      <w:r w:rsidRPr="003F115C">
        <w:rPr>
          <w:rFonts w:ascii="Times New Roman" w:eastAsia="Times New Roman" w:hAnsi="Times New Roman" w:cs="Times New Roman"/>
          <w:color w:val="000000"/>
          <w:sz w:val="20"/>
          <w:szCs w:val="20"/>
          <w:lang w:eastAsia="ru-RU"/>
        </w:rPr>
        <w:t>сформированности</w:t>
      </w:r>
      <w:proofErr w:type="spellEnd"/>
      <w:r w:rsidRPr="003F115C">
        <w:rPr>
          <w:rFonts w:ascii="Times New Roman" w:eastAsia="Times New Roman" w:hAnsi="Times New Roman" w:cs="Times New Roman"/>
          <w:color w:val="000000"/>
          <w:sz w:val="20"/>
          <w:szCs w:val="20"/>
          <w:lang w:eastAsia="ru-RU"/>
        </w:rPr>
        <w:t xml:space="preserve"> УУД;</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совершенствование методики преподавания.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1.3. Проведение ВПР осуществляет ОО в сроки, утвержденные Федеральной службой по надзору в сфере образования и науки РФ.</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1.4.Проведение ВПР в ОО регламентируется приказом директора.</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xml:space="preserve">1.5.Участие учащихся в ВПР является обязательным. Школьники, пропустившие процедуру выполнения ВПР, обязаны </w:t>
      </w:r>
      <w:proofErr w:type="gramStart"/>
      <w:r w:rsidRPr="003F115C">
        <w:rPr>
          <w:rFonts w:ascii="Times New Roman" w:eastAsia="Times New Roman" w:hAnsi="Times New Roman" w:cs="Times New Roman"/>
          <w:color w:val="000000"/>
          <w:sz w:val="20"/>
          <w:szCs w:val="20"/>
          <w:lang w:eastAsia="ru-RU"/>
        </w:rPr>
        <w:t>предоставить документы</w:t>
      </w:r>
      <w:proofErr w:type="gramEnd"/>
      <w:r w:rsidRPr="003F115C">
        <w:rPr>
          <w:rFonts w:ascii="Times New Roman" w:eastAsia="Times New Roman" w:hAnsi="Times New Roman" w:cs="Times New Roman"/>
          <w:color w:val="000000"/>
          <w:sz w:val="20"/>
          <w:szCs w:val="20"/>
          <w:lang w:eastAsia="ru-RU"/>
        </w:rPr>
        <w:t>, подтверждающие уважительную причину пропуска.</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1.6.Дети с ограниченными возможностями здоровья от участия в ВПР освобождаются.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1.7. ОО обеспечивает порядок и дисциплину в классах при проведении ВПР. Рассадка учащихся проводится по два участника за партой. Для создания максимально благоприятных условий выполнения ВПР обучающиеся могут быть посажены по одному за стол. Проведение работ  осуществляется  организаторами (учитель, преподающий в данном классе), наблюдателем (педагог, работник школы).</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1.8.Учебные занятия в день написания проводятся в обычном режиме с 8.30 ч. ВПР проводятся на 2-3 уроках (допустима коррекция расписания учебных занятий в день проведения)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1.9.В связи с проведением ВПР с целью выполнения рабочих программ в полном объеме проводится корректировка рабочих программ, в журнал записывается дата проведения ВПР.  Если в авторской  программе и рабочей программе предусмотрены резервные часы, педагог  может использовать эти часы на проведение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1.10.При выполнении ВПР не разрешается использование словарей и справочных материалов. Можно использовать черновик.</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1.11.Иметь при себе мобильный телефон не запрещается,  но пользоваться им нельзя.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1.12.Проверку работ осуществляют эксперт и учитель, работающий в данном классе.</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xml:space="preserve">1.13.Школа привлекает экспертов для оценивания работ из числа учителей </w:t>
      </w:r>
      <w:proofErr w:type="gramStart"/>
      <w:r w:rsidRPr="003F115C">
        <w:rPr>
          <w:rFonts w:ascii="Times New Roman" w:eastAsia="Times New Roman" w:hAnsi="Times New Roman" w:cs="Times New Roman"/>
          <w:color w:val="000000"/>
          <w:sz w:val="20"/>
          <w:szCs w:val="20"/>
          <w:lang w:eastAsia="ru-RU"/>
        </w:rPr>
        <w:t>–п</w:t>
      </w:r>
      <w:proofErr w:type="gramEnd"/>
      <w:r w:rsidRPr="003F115C">
        <w:rPr>
          <w:rFonts w:ascii="Times New Roman" w:eastAsia="Times New Roman" w:hAnsi="Times New Roman" w:cs="Times New Roman"/>
          <w:color w:val="000000"/>
          <w:sz w:val="20"/>
          <w:szCs w:val="20"/>
          <w:lang w:eastAsia="ru-RU"/>
        </w:rPr>
        <w:t>редметников или учителей начальных классов с опытом работы не менее трех лет.</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1.14.Результаты ВПР используются  для диагностики уровня подготовки учеников и совершенствования учебного процесса.</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xml:space="preserve">1.15.Баллы по ВПР переводятся в оценку на основании шкалы перевода, утверждаемой </w:t>
      </w:r>
      <w:proofErr w:type="spellStart"/>
      <w:r w:rsidRPr="003F115C">
        <w:rPr>
          <w:rFonts w:ascii="Times New Roman" w:eastAsia="Times New Roman" w:hAnsi="Times New Roman" w:cs="Times New Roman"/>
          <w:color w:val="000000"/>
          <w:sz w:val="20"/>
          <w:szCs w:val="20"/>
          <w:lang w:eastAsia="ru-RU"/>
        </w:rPr>
        <w:t>Минобрнаукой</w:t>
      </w:r>
      <w:proofErr w:type="spellEnd"/>
      <w:r w:rsidRPr="003F115C">
        <w:rPr>
          <w:rFonts w:ascii="Times New Roman" w:eastAsia="Times New Roman" w:hAnsi="Times New Roman" w:cs="Times New Roman"/>
          <w:color w:val="000000"/>
          <w:sz w:val="20"/>
          <w:szCs w:val="20"/>
          <w:lang w:eastAsia="ru-RU"/>
        </w:rPr>
        <w:t xml:space="preserve"> Алтайского края.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1.16. По результатам  проведения ВПР в журнал отметки выставляются.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1.17. Результаты ВПР  влияют на итоговую отметку по предметам.</w:t>
      </w:r>
    </w:p>
    <w:p w:rsidR="00F83C78" w:rsidRPr="003F115C" w:rsidRDefault="00F83C78" w:rsidP="00F83C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w:t>
      </w:r>
    </w:p>
    <w:p w:rsidR="00F83C78" w:rsidRPr="003F115C" w:rsidRDefault="00F83C78" w:rsidP="00F83C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2.Субъекты организации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2.1.Субъектами организации ВПР являются: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-образовательная организация;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-педагогические работники, осуществляющие обучение учащихся, эксперты для проверки работ;</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lastRenderedPageBreak/>
        <w:t>-родители (законные представители).</w:t>
      </w:r>
    </w:p>
    <w:p w:rsidR="00F83C78" w:rsidRPr="003F115C" w:rsidRDefault="00F83C78" w:rsidP="00F83C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 </w:t>
      </w:r>
    </w:p>
    <w:p w:rsidR="00F83C78" w:rsidRPr="003F115C" w:rsidRDefault="00F83C78" w:rsidP="00F83C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3.Функции субъектов организации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3.1.Образовательная организация: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назначает координатора проведения ВПР – заместителя директора по УВР;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обеспечивает проведение ВПР в образовательной организации по предметам в сроки, установленные  Федеральной службой  по надзору в сфере образования и науки РФ;</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издает локальные правовые акты об организации и проведении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проходит регистрацию на портале сопровождения  ВПР (vpr.statgrad.org)  и получает доступ в свой личный кабинет;</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создает необходимые условия для организации  и проведения ВПР: выделяет необходимое количество аудиторий;</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проводит родительские собрания с целью ознакомления и разъяснения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родительской общественности основных вопросов, связанных с проведением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информирует родителей (законных представителей) о порядке и условиях проведения через сайт ОО;</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проводит разъяснительную работу с учителями, участвующими в организации и проведении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своевременно получает через личный кабинет архив с макетами индивидуальных комплектов;</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обеспечивает сохранность работ, исключающую возможность внесения изменений;</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заполняет и отправляет в систему ВПР электронную форму сбора результатов;</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информирует учителей о результатах участия класса в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хранит работы и аналитические материалы в течение года</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3.2.Педагогические работники, осуществляющие обучение учащихся, эксперты для проверки работ.</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знакомят учащихся со сроками и процедурой написания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организуют разъяснительную работу с родителям</w:t>
      </w:r>
      <w:proofErr w:type="gramStart"/>
      <w:r w:rsidRPr="003F115C">
        <w:rPr>
          <w:rFonts w:ascii="Times New Roman" w:eastAsia="Times New Roman" w:hAnsi="Times New Roman" w:cs="Times New Roman"/>
          <w:color w:val="000000"/>
          <w:sz w:val="20"/>
          <w:szCs w:val="20"/>
          <w:lang w:eastAsia="ru-RU"/>
        </w:rPr>
        <w:t>и(</w:t>
      </w:r>
      <w:proofErr w:type="gramEnd"/>
      <w:r w:rsidRPr="003F115C">
        <w:rPr>
          <w:rFonts w:ascii="Times New Roman" w:eastAsia="Times New Roman" w:hAnsi="Times New Roman" w:cs="Times New Roman"/>
          <w:color w:val="000000"/>
          <w:sz w:val="20"/>
          <w:szCs w:val="20"/>
          <w:lang w:eastAsia="ru-RU"/>
        </w:rPr>
        <w:t xml:space="preserve"> законными представителями) учащихся ;</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присваивает коды участникам ВПР - один и тот же код на проверочные работы по всем предметам;</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проводят ВПР в сроки, утвержденные приказом директора образовательной организации;</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осуществляют проверку работ,  основываясь на критерии оценивания;</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передают результаты оценивания координатору для внесения  их в электронную форму;</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информируют учащихся и родителей (законных представителей) о результатах участия в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3.3.Родители (законные представители).</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знакомятся со сроками и процедурой написания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обеспечивают явку детей в дни написания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знакомятся с результатами написания ВПР своего ребенка.</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w:t>
      </w:r>
    </w:p>
    <w:p w:rsidR="00F83C78" w:rsidRPr="003F115C" w:rsidRDefault="00F83C78" w:rsidP="00F83C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b/>
          <w:bCs/>
          <w:color w:val="000000"/>
          <w:sz w:val="20"/>
          <w:szCs w:val="20"/>
          <w:lang w:eastAsia="ru-RU"/>
        </w:rPr>
        <w:t>4. Последовательность действия образовательной организации при проведении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4.1.Заместитель директора по УВР (далее - координатор) организует проведение ВПР в ОО.</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4.2.Координатор / технический специалист регистрируется на портале сопровождения ВПР (vpr.statgrad.org)  и получает доступ в свой личный кабинет.</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xml:space="preserve">4.3.В личном кабинете координатор / технический специалист  получает доступ к зашифрованному архиву </w:t>
      </w:r>
      <w:proofErr w:type="gramStart"/>
      <w:r w:rsidRPr="003F115C">
        <w:rPr>
          <w:rFonts w:ascii="Times New Roman" w:eastAsia="Times New Roman" w:hAnsi="Times New Roman" w:cs="Times New Roman"/>
          <w:color w:val="000000"/>
          <w:sz w:val="20"/>
          <w:szCs w:val="20"/>
          <w:lang w:eastAsia="ru-RU"/>
        </w:rPr>
        <w:t xml:space="preserve">( </w:t>
      </w:r>
      <w:proofErr w:type="gramEnd"/>
      <w:r w:rsidRPr="003F115C">
        <w:rPr>
          <w:rFonts w:ascii="Times New Roman" w:eastAsia="Times New Roman" w:hAnsi="Times New Roman" w:cs="Times New Roman"/>
          <w:color w:val="000000"/>
          <w:sz w:val="20"/>
          <w:szCs w:val="20"/>
          <w:lang w:eastAsia="ru-RU"/>
        </w:rPr>
        <w:t>не позднее, чем за 3 дня до даты проведения), в котором содержатся следующие материалы: электронный макет индивидуальных комплектов, включающих варианты КИМ с индивидуальными метками (колами), сопутствующие файлы, коды для выдачи участникам, протокол с кодами для фиксации соответствия кода и ФИА учащегося, электронную форму сбора результатов</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4.4. Протокол с кодами может быть заполнен в электронном или бумажном виде  и хранится в ОО до окончания всех процедур. Данный протокол не передается федеральным и региональным  организаторам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4.5. Координатор заблаговременно распечатывает  архив с  вариантами  ВПР на всех участников, формат А</w:t>
      </w:r>
      <w:proofErr w:type="gramStart"/>
      <w:r w:rsidRPr="003F115C">
        <w:rPr>
          <w:rFonts w:ascii="Times New Roman" w:eastAsia="Times New Roman" w:hAnsi="Times New Roman" w:cs="Times New Roman"/>
          <w:color w:val="000000"/>
          <w:sz w:val="20"/>
          <w:szCs w:val="20"/>
          <w:lang w:eastAsia="ru-RU"/>
        </w:rPr>
        <w:t>4</w:t>
      </w:r>
      <w:proofErr w:type="gramEnd"/>
      <w:r w:rsidRPr="003F115C">
        <w:rPr>
          <w:rFonts w:ascii="Times New Roman" w:eastAsia="Times New Roman" w:hAnsi="Times New Roman" w:cs="Times New Roman"/>
          <w:color w:val="000000"/>
          <w:sz w:val="20"/>
          <w:szCs w:val="20"/>
          <w:lang w:eastAsia="ru-RU"/>
        </w:rPr>
        <w:t>, черно-белая, односторонняя, допускается двусторонняя. Не допускается печать двух страниц на одном листе. Предоставляет их учителю/ассистенту или наблюдателю/ перед началом проведения ВПР.</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4.6 Учитель  организует выдачу вариантов проверочных работ и кодов, проводит работу, собирает бумажные варианты и возвращает их координатору.</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4.7 Координатор  скачивает через личный кабинет на портале сопровождения ВПР и распечатывает критерии оценивания, которые доступны в день проведения работы и передает их экспертам.</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4.8.Координатор и технический специалист вносят оценки в электронную форму  через личный кабинет на портале ВПР. Электронную форму сбора результатов координатор и технический специалист заполняют в течение 2 рабочих дней. В электронной форме передаются только коды, ФИА учащихся отсутствуют.</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4.9.Координатор получает результаты в личном кабинете на сайте в сроки, установленные планом-графиком., распечатывает, использует как аналитический материал, а также передает учителю, который знакомит с результатами учащихся и их родителей (законных представителей)</w:t>
      </w:r>
    </w:p>
    <w:p w:rsidR="00F83C78" w:rsidRPr="003F115C" w:rsidRDefault="00F83C78" w:rsidP="00F83C78">
      <w:pPr>
        <w:shd w:val="clear" w:color="auto" w:fill="FFFFFF"/>
        <w:spacing w:after="0" w:line="240" w:lineRule="auto"/>
        <w:rPr>
          <w:rFonts w:ascii="Times New Roman" w:eastAsia="Times New Roman" w:hAnsi="Times New Roman" w:cs="Times New Roman"/>
          <w:color w:val="000000"/>
          <w:sz w:val="20"/>
          <w:szCs w:val="20"/>
          <w:lang w:eastAsia="ru-RU"/>
        </w:rPr>
      </w:pPr>
      <w:r w:rsidRPr="003F115C">
        <w:rPr>
          <w:rFonts w:ascii="Times New Roman" w:eastAsia="Times New Roman" w:hAnsi="Times New Roman" w:cs="Times New Roman"/>
          <w:color w:val="000000"/>
          <w:sz w:val="20"/>
          <w:szCs w:val="20"/>
          <w:lang w:eastAsia="ru-RU"/>
        </w:rPr>
        <w:t>  </w:t>
      </w:r>
    </w:p>
    <w:p w:rsidR="008641E6" w:rsidRPr="003F115C" w:rsidRDefault="008641E6">
      <w:pPr>
        <w:rPr>
          <w:sz w:val="20"/>
          <w:szCs w:val="20"/>
        </w:rPr>
      </w:pPr>
    </w:p>
    <w:sectPr w:rsidR="008641E6" w:rsidRPr="003F1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25C"/>
    <w:multiLevelType w:val="multilevel"/>
    <w:tmpl w:val="1EC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00E49"/>
    <w:multiLevelType w:val="multilevel"/>
    <w:tmpl w:val="6DCC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70FC8"/>
    <w:multiLevelType w:val="multilevel"/>
    <w:tmpl w:val="1C18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F3C84"/>
    <w:multiLevelType w:val="multilevel"/>
    <w:tmpl w:val="900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B1C0E"/>
    <w:multiLevelType w:val="multilevel"/>
    <w:tmpl w:val="179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4030C"/>
    <w:multiLevelType w:val="multilevel"/>
    <w:tmpl w:val="002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7026B0"/>
    <w:multiLevelType w:val="multilevel"/>
    <w:tmpl w:val="D0F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544B9"/>
    <w:multiLevelType w:val="multilevel"/>
    <w:tmpl w:val="500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46BB2"/>
    <w:multiLevelType w:val="multilevel"/>
    <w:tmpl w:val="CF9A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8D54B4"/>
    <w:multiLevelType w:val="multilevel"/>
    <w:tmpl w:val="A3D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AD5343"/>
    <w:multiLevelType w:val="multilevel"/>
    <w:tmpl w:val="DAE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4776E"/>
    <w:multiLevelType w:val="multilevel"/>
    <w:tmpl w:val="25B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
  </w:num>
  <w:num w:numId="5">
    <w:abstractNumId w:val="0"/>
  </w:num>
  <w:num w:numId="6">
    <w:abstractNumId w:val="9"/>
  </w:num>
  <w:num w:numId="7">
    <w:abstractNumId w:val="5"/>
  </w:num>
  <w:num w:numId="8">
    <w:abstractNumId w:val="2"/>
  </w:num>
  <w:num w:numId="9">
    <w:abstractNumId w:val="8"/>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78"/>
    <w:rsid w:val="002450EC"/>
    <w:rsid w:val="00372B97"/>
    <w:rsid w:val="003F115C"/>
    <w:rsid w:val="005C5CC2"/>
    <w:rsid w:val="008641E6"/>
    <w:rsid w:val="00965A58"/>
    <w:rsid w:val="00BE1D15"/>
    <w:rsid w:val="00E16FD3"/>
    <w:rsid w:val="00F8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55661">
      <w:bodyDiv w:val="1"/>
      <w:marLeft w:val="0"/>
      <w:marRight w:val="0"/>
      <w:marTop w:val="0"/>
      <w:marBottom w:val="0"/>
      <w:divBdr>
        <w:top w:val="none" w:sz="0" w:space="0" w:color="auto"/>
        <w:left w:val="none" w:sz="0" w:space="0" w:color="auto"/>
        <w:bottom w:val="none" w:sz="0" w:space="0" w:color="auto"/>
        <w:right w:val="none" w:sz="0" w:space="0" w:color="auto"/>
      </w:divBdr>
      <w:divsChild>
        <w:div w:id="340278795">
          <w:marLeft w:val="0"/>
          <w:marRight w:val="0"/>
          <w:marTop w:val="0"/>
          <w:marBottom w:val="300"/>
          <w:divBdr>
            <w:top w:val="none" w:sz="0" w:space="0" w:color="auto"/>
            <w:left w:val="none" w:sz="0" w:space="0" w:color="auto"/>
            <w:bottom w:val="none" w:sz="0" w:space="0" w:color="auto"/>
            <w:right w:val="none" w:sz="0" w:space="0" w:color="auto"/>
          </w:divBdr>
          <w:divsChild>
            <w:div w:id="1527671546">
              <w:marLeft w:val="0"/>
              <w:marRight w:val="0"/>
              <w:marTop w:val="0"/>
              <w:marBottom w:val="0"/>
              <w:divBdr>
                <w:top w:val="none" w:sz="0" w:space="0" w:color="auto"/>
                <w:left w:val="none" w:sz="0" w:space="0" w:color="auto"/>
                <w:bottom w:val="none" w:sz="0" w:space="0" w:color="auto"/>
                <w:right w:val="none" w:sz="0" w:space="0" w:color="auto"/>
              </w:divBdr>
              <w:divsChild>
                <w:div w:id="172842770">
                  <w:marLeft w:val="0"/>
                  <w:marRight w:val="0"/>
                  <w:marTop w:val="0"/>
                  <w:marBottom w:val="0"/>
                  <w:divBdr>
                    <w:top w:val="none" w:sz="0" w:space="0" w:color="auto"/>
                    <w:left w:val="none" w:sz="0" w:space="0" w:color="auto"/>
                    <w:bottom w:val="none" w:sz="0" w:space="0" w:color="auto"/>
                    <w:right w:val="none" w:sz="0" w:space="0" w:color="auto"/>
                  </w:divBdr>
                  <w:divsChild>
                    <w:div w:id="852376560">
                      <w:marLeft w:val="0"/>
                      <w:marRight w:val="0"/>
                      <w:marTop w:val="0"/>
                      <w:marBottom w:val="0"/>
                      <w:divBdr>
                        <w:top w:val="none" w:sz="0" w:space="0" w:color="auto"/>
                        <w:left w:val="none" w:sz="0" w:space="0" w:color="auto"/>
                        <w:bottom w:val="none" w:sz="0" w:space="0" w:color="auto"/>
                        <w:right w:val="none" w:sz="0" w:space="0" w:color="auto"/>
                      </w:divBdr>
                      <w:divsChild>
                        <w:div w:id="1064064618">
                          <w:marLeft w:val="0"/>
                          <w:marRight w:val="0"/>
                          <w:marTop w:val="0"/>
                          <w:marBottom w:val="0"/>
                          <w:divBdr>
                            <w:top w:val="none" w:sz="0" w:space="0" w:color="auto"/>
                            <w:left w:val="none" w:sz="0" w:space="0" w:color="auto"/>
                            <w:bottom w:val="none" w:sz="0" w:space="0" w:color="auto"/>
                            <w:right w:val="none" w:sz="0" w:space="0" w:color="auto"/>
                          </w:divBdr>
                          <w:divsChild>
                            <w:div w:id="1805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6591">
                  <w:marLeft w:val="0"/>
                  <w:marRight w:val="0"/>
                  <w:marTop w:val="0"/>
                  <w:marBottom w:val="0"/>
                  <w:divBdr>
                    <w:top w:val="none" w:sz="0" w:space="0" w:color="auto"/>
                    <w:left w:val="none" w:sz="0" w:space="0" w:color="auto"/>
                    <w:bottom w:val="none" w:sz="0" w:space="0" w:color="auto"/>
                    <w:right w:val="none" w:sz="0" w:space="0" w:color="auto"/>
                  </w:divBdr>
                  <w:divsChild>
                    <w:div w:id="18165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3663">
          <w:marLeft w:val="0"/>
          <w:marRight w:val="0"/>
          <w:marTop w:val="0"/>
          <w:marBottom w:val="300"/>
          <w:divBdr>
            <w:top w:val="none" w:sz="0" w:space="0" w:color="auto"/>
            <w:left w:val="none" w:sz="0" w:space="0" w:color="auto"/>
            <w:bottom w:val="none" w:sz="0" w:space="0" w:color="auto"/>
            <w:right w:val="none" w:sz="0" w:space="0" w:color="auto"/>
          </w:divBdr>
          <w:divsChild>
            <w:div w:id="843009640">
              <w:marLeft w:val="0"/>
              <w:marRight w:val="0"/>
              <w:marTop w:val="0"/>
              <w:marBottom w:val="0"/>
              <w:divBdr>
                <w:top w:val="none" w:sz="0" w:space="0" w:color="auto"/>
                <w:left w:val="none" w:sz="0" w:space="0" w:color="auto"/>
                <w:bottom w:val="none" w:sz="0" w:space="0" w:color="auto"/>
                <w:right w:val="none" w:sz="0" w:space="0" w:color="auto"/>
              </w:divBdr>
              <w:divsChild>
                <w:div w:id="1144078185">
                  <w:marLeft w:val="0"/>
                  <w:marRight w:val="0"/>
                  <w:marTop w:val="0"/>
                  <w:marBottom w:val="0"/>
                  <w:divBdr>
                    <w:top w:val="none" w:sz="0" w:space="0" w:color="auto"/>
                    <w:left w:val="none" w:sz="0" w:space="0" w:color="auto"/>
                    <w:bottom w:val="none" w:sz="0" w:space="0" w:color="auto"/>
                    <w:right w:val="none" w:sz="0" w:space="0" w:color="auto"/>
                  </w:divBdr>
                  <w:divsChild>
                    <w:div w:id="1762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8993">
          <w:marLeft w:val="0"/>
          <w:marRight w:val="0"/>
          <w:marTop w:val="0"/>
          <w:marBottom w:val="300"/>
          <w:divBdr>
            <w:top w:val="none" w:sz="0" w:space="0" w:color="auto"/>
            <w:left w:val="none" w:sz="0" w:space="0" w:color="auto"/>
            <w:bottom w:val="none" w:sz="0" w:space="0" w:color="auto"/>
            <w:right w:val="none" w:sz="0" w:space="0" w:color="auto"/>
          </w:divBdr>
          <w:divsChild>
            <w:div w:id="2047412099">
              <w:marLeft w:val="0"/>
              <w:marRight w:val="0"/>
              <w:marTop w:val="0"/>
              <w:marBottom w:val="0"/>
              <w:divBdr>
                <w:top w:val="none" w:sz="0" w:space="0" w:color="auto"/>
                <w:left w:val="none" w:sz="0" w:space="0" w:color="auto"/>
                <w:bottom w:val="none" w:sz="0" w:space="0" w:color="auto"/>
                <w:right w:val="none" w:sz="0" w:space="0" w:color="auto"/>
              </w:divBdr>
            </w:div>
          </w:divsChild>
        </w:div>
        <w:div w:id="1182474906">
          <w:marLeft w:val="0"/>
          <w:marRight w:val="0"/>
          <w:marTop w:val="0"/>
          <w:marBottom w:val="300"/>
          <w:divBdr>
            <w:top w:val="none" w:sz="0" w:space="0" w:color="auto"/>
            <w:left w:val="none" w:sz="0" w:space="0" w:color="auto"/>
            <w:bottom w:val="none" w:sz="0" w:space="0" w:color="auto"/>
            <w:right w:val="none" w:sz="0" w:space="0" w:color="auto"/>
          </w:divBdr>
        </w:div>
        <w:div w:id="1671520192">
          <w:marLeft w:val="0"/>
          <w:marRight w:val="0"/>
          <w:marTop w:val="0"/>
          <w:marBottom w:val="300"/>
          <w:divBdr>
            <w:top w:val="none" w:sz="0" w:space="0" w:color="auto"/>
            <w:left w:val="none" w:sz="0" w:space="0" w:color="auto"/>
            <w:bottom w:val="none" w:sz="0" w:space="0" w:color="auto"/>
            <w:right w:val="none" w:sz="0" w:space="0" w:color="auto"/>
          </w:divBdr>
          <w:divsChild>
            <w:div w:id="1088960121">
              <w:marLeft w:val="0"/>
              <w:marRight w:val="0"/>
              <w:marTop w:val="0"/>
              <w:marBottom w:val="0"/>
              <w:divBdr>
                <w:top w:val="none" w:sz="0" w:space="0" w:color="auto"/>
                <w:left w:val="none" w:sz="0" w:space="0" w:color="auto"/>
                <w:bottom w:val="none" w:sz="0" w:space="0" w:color="auto"/>
                <w:right w:val="none" w:sz="0" w:space="0" w:color="auto"/>
              </w:divBdr>
              <w:divsChild>
                <w:div w:id="1966500489">
                  <w:marLeft w:val="0"/>
                  <w:marRight w:val="0"/>
                  <w:marTop w:val="0"/>
                  <w:marBottom w:val="240"/>
                  <w:divBdr>
                    <w:top w:val="none" w:sz="0" w:space="0" w:color="auto"/>
                    <w:left w:val="none" w:sz="0" w:space="0" w:color="auto"/>
                    <w:bottom w:val="none" w:sz="0" w:space="0" w:color="auto"/>
                    <w:right w:val="none" w:sz="0" w:space="0" w:color="auto"/>
                  </w:divBdr>
                </w:div>
                <w:div w:id="1642033792">
                  <w:marLeft w:val="0"/>
                  <w:marRight w:val="0"/>
                  <w:marTop w:val="0"/>
                  <w:marBottom w:val="0"/>
                  <w:divBdr>
                    <w:top w:val="none" w:sz="0" w:space="0" w:color="auto"/>
                    <w:left w:val="none" w:sz="0" w:space="0" w:color="auto"/>
                    <w:bottom w:val="none" w:sz="0" w:space="0" w:color="auto"/>
                    <w:right w:val="none" w:sz="0" w:space="0" w:color="auto"/>
                  </w:divBdr>
                  <w:divsChild>
                    <w:div w:id="1042248452">
                      <w:marLeft w:val="0"/>
                      <w:marRight w:val="158"/>
                      <w:marTop w:val="0"/>
                      <w:marBottom w:val="0"/>
                      <w:divBdr>
                        <w:top w:val="none" w:sz="0" w:space="0" w:color="auto"/>
                        <w:left w:val="none" w:sz="0" w:space="0" w:color="auto"/>
                        <w:bottom w:val="none" w:sz="0" w:space="0" w:color="auto"/>
                        <w:right w:val="none" w:sz="0" w:space="0" w:color="auto"/>
                      </w:divBdr>
                      <w:divsChild>
                        <w:div w:id="576288581">
                          <w:marLeft w:val="0"/>
                          <w:marRight w:val="0"/>
                          <w:marTop w:val="0"/>
                          <w:marBottom w:val="0"/>
                          <w:divBdr>
                            <w:top w:val="none" w:sz="0" w:space="0" w:color="auto"/>
                            <w:left w:val="none" w:sz="0" w:space="0" w:color="auto"/>
                            <w:bottom w:val="none" w:sz="0" w:space="0" w:color="auto"/>
                            <w:right w:val="none" w:sz="0" w:space="0" w:color="auto"/>
                          </w:divBdr>
                        </w:div>
                      </w:divsChild>
                    </w:div>
                    <w:div w:id="45685733">
                      <w:marLeft w:val="0"/>
                      <w:marRight w:val="158"/>
                      <w:marTop w:val="0"/>
                      <w:marBottom w:val="0"/>
                      <w:divBdr>
                        <w:top w:val="none" w:sz="0" w:space="0" w:color="auto"/>
                        <w:left w:val="none" w:sz="0" w:space="0" w:color="auto"/>
                        <w:bottom w:val="none" w:sz="0" w:space="0" w:color="auto"/>
                        <w:right w:val="none" w:sz="0" w:space="0" w:color="auto"/>
                      </w:divBdr>
                      <w:divsChild>
                        <w:div w:id="146166253">
                          <w:marLeft w:val="0"/>
                          <w:marRight w:val="0"/>
                          <w:marTop w:val="0"/>
                          <w:marBottom w:val="0"/>
                          <w:divBdr>
                            <w:top w:val="none" w:sz="0" w:space="0" w:color="auto"/>
                            <w:left w:val="none" w:sz="0" w:space="0" w:color="auto"/>
                            <w:bottom w:val="none" w:sz="0" w:space="0" w:color="auto"/>
                            <w:right w:val="none" w:sz="0" w:space="0" w:color="auto"/>
                          </w:divBdr>
                        </w:div>
                      </w:divsChild>
                    </w:div>
                    <w:div w:id="190996688">
                      <w:marLeft w:val="0"/>
                      <w:marRight w:val="158"/>
                      <w:marTop w:val="0"/>
                      <w:marBottom w:val="0"/>
                      <w:divBdr>
                        <w:top w:val="none" w:sz="0" w:space="0" w:color="auto"/>
                        <w:left w:val="none" w:sz="0" w:space="0" w:color="auto"/>
                        <w:bottom w:val="none" w:sz="0" w:space="0" w:color="auto"/>
                        <w:right w:val="none" w:sz="0" w:space="0" w:color="auto"/>
                      </w:divBdr>
                      <w:divsChild>
                        <w:div w:id="640619812">
                          <w:marLeft w:val="0"/>
                          <w:marRight w:val="0"/>
                          <w:marTop w:val="0"/>
                          <w:marBottom w:val="0"/>
                          <w:divBdr>
                            <w:top w:val="none" w:sz="0" w:space="0" w:color="auto"/>
                            <w:left w:val="none" w:sz="0" w:space="0" w:color="auto"/>
                            <w:bottom w:val="none" w:sz="0" w:space="0" w:color="auto"/>
                            <w:right w:val="none" w:sz="0" w:space="0" w:color="auto"/>
                          </w:divBdr>
                        </w:div>
                      </w:divsChild>
                    </w:div>
                    <w:div w:id="1255090898">
                      <w:marLeft w:val="0"/>
                      <w:marRight w:val="0"/>
                      <w:marTop w:val="0"/>
                      <w:marBottom w:val="0"/>
                      <w:divBdr>
                        <w:top w:val="none" w:sz="0" w:space="0" w:color="auto"/>
                        <w:left w:val="none" w:sz="0" w:space="0" w:color="auto"/>
                        <w:bottom w:val="none" w:sz="0" w:space="0" w:color="auto"/>
                        <w:right w:val="none" w:sz="0" w:space="0" w:color="auto"/>
                      </w:divBdr>
                      <w:divsChild>
                        <w:div w:id="9288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3903">
                  <w:marLeft w:val="0"/>
                  <w:marRight w:val="0"/>
                  <w:marTop w:val="0"/>
                  <w:marBottom w:val="240"/>
                  <w:divBdr>
                    <w:top w:val="none" w:sz="0" w:space="0" w:color="auto"/>
                    <w:left w:val="none" w:sz="0" w:space="0" w:color="auto"/>
                    <w:bottom w:val="none" w:sz="0" w:space="0" w:color="auto"/>
                    <w:right w:val="none" w:sz="0" w:space="0" w:color="auto"/>
                  </w:divBdr>
                </w:div>
                <w:div w:id="96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0768">
          <w:marLeft w:val="0"/>
          <w:marRight w:val="0"/>
          <w:marTop w:val="0"/>
          <w:marBottom w:val="300"/>
          <w:divBdr>
            <w:top w:val="none" w:sz="0" w:space="0" w:color="auto"/>
            <w:left w:val="none" w:sz="0" w:space="0" w:color="auto"/>
            <w:bottom w:val="none" w:sz="0" w:space="0" w:color="auto"/>
            <w:right w:val="none" w:sz="0" w:space="0" w:color="auto"/>
          </w:divBdr>
          <w:divsChild>
            <w:div w:id="2113278460">
              <w:marLeft w:val="0"/>
              <w:marRight w:val="0"/>
              <w:marTop w:val="0"/>
              <w:marBottom w:val="0"/>
              <w:divBdr>
                <w:top w:val="none" w:sz="0" w:space="0" w:color="auto"/>
                <w:left w:val="none" w:sz="0" w:space="0" w:color="auto"/>
                <w:bottom w:val="none" w:sz="0" w:space="0" w:color="auto"/>
                <w:right w:val="none" w:sz="0" w:space="0" w:color="auto"/>
              </w:divBdr>
            </w:div>
            <w:div w:id="2060277791">
              <w:marLeft w:val="0"/>
              <w:marRight w:val="0"/>
              <w:marTop w:val="0"/>
              <w:marBottom w:val="0"/>
              <w:divBdr>
                <w:top w:val="none" w:sz="0" w:space="0" w:color="auto"/>
                <w:left w:val="none" w:sz="0" w:space="0" w:color="auto"/>
                <w:bottom w:val="none" w:sz="0" w:space="0" w:color="auto"/>
                <w:right w:val="none" w:sz="0" w:space="0" w:color="auto"/>
              </w:divBdr>
            </w:div>
            <w:div w:id="1484396799">
              <w:marLeft w:val="0"/>
              <w:marRight w:val="0"/>
              <w:marTop w:val="0"/>
              <w:marBottom w:val="0"/>
              <w:divBdr>
                <w:top w:val="none" w:sz="0" w:space="0" w:color="auto"/>
                <w:left w:val="none" w:sz="0" w:space="0" w:color="auto"/>
                <w:bottom w:val="none" w:sz="0" w:space="0" w:color="auto"/>
                <w:right w:val="none" w:sz="0" w:space="0" w:color="auto"/>
              </w:divBdr>
              <w:divsChild>
                <w:div w:id="2071808544">
                  <w:marLeft w:val="0"/>
                  <w:marRight w:val="0"/>
                  <w:marTop w:val="0"/>
                  <w:marBottom w:val="0"/>
                  <w:divBdr>
                    <w:top w:val="none" w:sz="0" w:space="0" w:color="auto"/>
                    <w:left w:val="none" w:sz="0" w:space="0" w:color="auto"/>
                    <w:bottom w:val="none" w:sz="0" w:space="0" w:color="auto"/>
                    <w:right w:val="none" w:sz="0" w:space="0" w:color="auto"/>
                  </w:divBdr>
                  <w:divsChild>
                    <w:div w:id="425268499">
                      <w:marLeft w:val="0"/>
                      <w:marRight w:val="0"/>
                      <w:marTop w:val="0"/>
                      <w:marBottom w:val="0"/>
                      <w:divBdr>
                        <w:top w:val="none" w:sz="0" w:space="0" w:color="auto"/>
                        <w:left w:val="none" w:sz="0" w:space="0" w:color="auto"/>
                        <w:bottom w:val="none" w:sz="0" w:space="0" w:color="auto"/>
                        <w:right w:val="none" w:sz="0" w:space="0" w:color="auto"/>
                      </w:divBdr>
                      <w:divsChild>
                        <w:div w:id="1946499210">
                          <w:marLeft w:val="0"/>
                          <w:marRight w:val="0"/>
                          <w:marTop w:val="0"/>
                          <w:marBottom w:val="150"/>
                          <w:divBdr>
                            <w:top w:val="none" w:sz="0" w:space="0" w:color="auto"/>
                            <w:left w:val="none" w:sz="0" w:space="0" w:color="auto"/>
                            <w:bottom w:val="none" w:sz="0" w:space="0" w:color="auto"/>
                            <w:right w:val="none" w:sz="0" w:space="0" w:color="auto"/>
                          </w:divBdr>
                        </w:div>
                        <w:div w:id="761949472">
                          <w:marLeft w:val="0"/>
                          <w:marRight w:val="0"/>
                          <w:marTop w:val="0"/>
                          <w:marBottom w:val="0"/>
                          <w:divBdr>
                            <w:top w:val="none" w:sz="0" w:space="0" w:color="auto"/>
                            <w:left w:val="none" w:sz="0" w:space="0" w:color="auto"/>
                            <w:bottom w:val="none" w:sz="0" w:space="0" w:color="auto"/>
                            <w:right w:val="none" w:sz="0" w:space="0" w:color="auto"/>
                          </w:divBdr>
                          <w:divsChild>
                            <w:div w:id="20316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94623">
          <w:marLeft w:val="0"/>
          <w:marRight w:val="0"/>
          <w:marTop w:val="0"/>
          <w:marBottom w:val="300"/>
          <w:divBdr>
            <w:top w:val="none" w:sz="0" w:space="0" w:color="auto"/>
            <w:left w:val="none" w:sz="0" w:space="0" w:color="auto"/>
            <w:bottom w:val="none" w:sz="0" w:space="0" w:color="auto"/>
            <w:right w:val="none" w:sz="0" w:space="0" w:color="auto"/>
          </w:divBdr>
          <w:divsChild>
            <w:div w:id="1852453515">
              <w:marLeft w:val="0"/>
              <w:marRight w:val="0"/>
              <w:marTop w:val="0"/>
              <w:marBottom w:val="0"/>
              <w:divBdr>
                <w:top w:val="none" w:sz="0" w:space="0" w:color="auto"/>
                <w:left w:val="none" w:sz="0" w:space="0" w:color="auto"/>
                <w:bottom w:val="none" w:sz="0" w:space="0" w:color="auto"/>
                <w:right w:val="none" w:sz="0" w:space="0" w:color="auto"/>
              </w:divBdr>
              <w:divsChild>
                <w:div w:id="1258438160">
                  <w:marLeft w:val="0"/>
                  <w:marRight w:val="0"/>
                  <w:marTop w:val="0"/>
                  <w:marBottom w:val="0"/>
                  <w:divBdr>
                    <w:top w:val="none" w:sz="0" w:space="0" w:color="auto"/>
                    <w:left w:val="none" w:sz="0" w:space="0" w:color="auto"/>
                    <w:bottom w:val="none" w:sz="0" w:space="0" w:color="auto"/>
                    <w:right w:val="none" w:sz="0" w:space="0" w:color="auto"/>
                  </w:divBdr>
                  <w:divsChild>
                    <w:div w:id="319114346">
                      <w:marLeft w:val="0"/>
                      <w:marRight w:val="0"/>
                      <w:marTop w:val="0"/>
                      <w:marBottom w:val="285"/>
                      <w:divBdr>
                        <w:top w:val="none" w:sz="0" w:space="0" w:color="auto"/>
                        <w:left w:val="none" w:sz="0" w:space="0" w:color="auto"/>
                        <w:bottom w:val="none" w:sz="0" w:space="0" w:color="auto"/>
                        <w:right w:val="none" w:sz="0" w:space="0" w:color="auto"/>
                      </w:divBdr>
                      <w:divsChild>
                        <w:div w:id="250431287">
                          <w:marLeft w:val="0"/>
                          <w:marRight w:val="0"/>
                          <w:marTop w:val="0"/>
                          <w:marBottom w:val="0"/>
                          <w:divBdr>
                            <w:top w:val="none" w:sz="0" w:space="0" w:color="auto"/>
                            <w:left w:val="none" w:sz="0" w:space="0" w:color="auto"/>
                            <w:bottom w:val="none" w:sz="0" w:space="0" w:color="auto"/>
                            <w:right w:val="none" w:sz="0" w:space="0" w:color="auto"/>
                          </w:divBdr>
                        </w:div>
                      </w:divsChild>
                    </w:div>
                    <w:div w:id="247079780">
                      <w:marLeft w:val="0"/>
                      <w:marRight w:val="0"/>
                      <w:marTop w:val="0"/>
                      <w:marBottom w:val="0"/>
                      <w:divBdr>
                        <w:top w:val="none" w:sz="0" w:space="0" w:color="auto"/>
                        <w:left w:val="none" w:sz="0" w:space="0" w:color="auto"/>
                        <w:bottom w:val="none" w:sz="0" w:space="0" w:color="auto"/>
                        <w:right w:val="none" w:sz="0" w:space="0" w:color="auto"/>
                      </w:divBdr>
                    </w:div>
                  </w:divsChild>
                </w:div>
                <w:div w:id="21037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1481">
          <w:marLeft w:val="0"/>
          <w:marRight w:val="0"/>
          <w:marTop w:val="0"/>
          <w:marBottom w:val="300"/>
          <w:divBdr>
            <w:top w:val="none" w:sz="0" w:space="0" w:color="auto"/>
            <w:left w:val="none" w:sz="0" w:space="0" w:color="auto"/>
            <w:bottom w:val="none" w:sz="0" w:space="0" w:color="auto"/>
            <w:right w:val="none" w:sz="0" w:space="0" w:color="auto"/>
          </w:divBdr>
        </w:div>
        <w:div w:id="436873488">
          <w:marLeft w:val="0"/>
          <w:marRight w:val="0"/>
          <w:marTop w:val="0"/>
          <w:marBottom w:val="300"/>
          <w:divBdr>
            <w:top w:val="none" w:sz="0" w:space="0" w:color="auto"/>
            <w:left w:val="none" w:sz="0" w:space="0" w:color="auto"/>
            <w:bottom w:val="none" w:sz="0" w:space="0" w:color="auto"/>
            <w:right w:val="none" w:sz="0" w:space="0" w:color="auto"/>
          </w:divBdr>
          <w:divsChild>
            <w:div w:id="321935743">
              <w:marLeft w:val="0"/>
              <w:marRight w:val="0"/>
              <w:marTop w:val="0"/>
              <w:marBottom w:val="0"/>
              <w:divBdr>
                <w:top w:val="none" w:sz="0" w:space="0" w:color="auto"/>
                <w:left w:val="none" w:sz="0" w:space="0" w:color="auto"/>
                <w:bottom w:val="none" w:sz="0" w:space="0" w:color="auto"/>
                <w:right w:val="none" w:sz="0" w:space="0" w:color="auto"/>
              </w:divBdr>
            </w:div>
            <w:div w:id="685063403">
              <w:marLeft w:val="0"/>
              <w:marRight w:val="0"/>
              <w:marTop w:val="0"/>
              <w:marBottom w:val="0"/>
              <w:divBdr>
                <w:top w:val="none" w:sz="0" w:space="0" w:color="auto"/>
                <w:left w:val="none" w:sz="0" w:space="0" w:color="auto"/>
                <w:bottom w:val="none" w:sz="0" w:space="0" w:color="auto"/>
                <w:right w:val="none" w:sz="0" w:space="0" w:color="auto"/>
              </w:divBdr>
              <w:divsChild>
                <w:div w:id="1418556328">
                  <w:marLeft w:val="0"/>
                  <w:marRight w:val="0"/>
                  <w:marTop w:val="0"/>
                  <w:marBottom w:val="0"/>
                  <w:divBdr>
                    <w:top w:val="none" w:sz="0" w:space="0" w:color="auto"/>
                    <w:left w:val="none" w:sz="0" w:space="0" w:color="auto"/>
                    <w:bottom w:val="none" w:sz="0" w:space="0" w:color="auto"/>
                    <w:right w:val="none" w:sz="0" w:space="0" w:color="auto"/>
                  </w:divBdr>
                  <w:divsChild>
                    <w:div w:id="128280783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835563841">
                          <w:marLeft w:val="0"/>
                          <w:marRight w:val="0"/>
                          <w:marTop w:val="0"/>
                          <w:marBottom w:val="150"/>
                          <w:divBdr>
                            <w:top w:val="none" w:sz="0" w:space="0" w:color="auto"/>
                            <w:left w:val="none" w:sz="0" w:space="0" w:color="auto"/>
                            <w:bottom w:val="none" w:sz="0" w:space="0" w:color="auto"/>
                            <w:right w:val="none" w:sz="0" w:space="0" w:color="auto"/>
                          </w:divBdr>
                        </w:div>
                      </w:divsChild>
                    </w:div>
                    <w:div w:id="140949730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631712177">
                          <w:marLeft w:val="0"/>
                          <w:marRight w:val="0"/>
                          <w:marTop w:val="0"/>
                          <w:marBottom w:val="150"/>
                          <w:divBdr>
                            <w:top w:val="none" w:sz="0" w:space="0" w:color="auto"/>
                            <w:left w:val="none" w:sz="0" w:space="0" w:color="auto"/>
                            <w:bottom w:val="none" w:sz="0" w:space="0" w:color="auto"/>
                            <w:right w:val="none" w:sz="0" w:space="0" w:color="auto"/>
                          </w:divBdr>
                        </w:div>
                      </w:divsChild>
                    </w:div>
                    <w:div w:id="1519000204">
                      <w:marLeft w:val="0"/>
                      <w:marRight w:val="0"/>
                      <w:marTop w:val="0"/>
                      <w:marBottom w:val="150"/>
                      <w:divBdr>
                        <w:top w:val="single" w:sz="6" w:space="12" w:color="EAEAEA"/>
                        <w:left w:val="single" w:sz="6" w:space="12" w:color="EAEAEA"/>
                        <w:bottom w:val="single" w:sz="6" w:space="12" w:color="EAEAEA"/>
                        <w:right w:val="single" w:sz="6" w:space="12" w:color="EAEAEA"/>
                      </w:divBdr>
                      <w:divsChild>
                        <w:div w:id="275866413">
                          <w:marLeft w:val="0"/>
                          <w:marRight w:val="0"/>
                          <w:marTop w:val="0"/>
                          <w:marBottom w:val="150"/>
                          <w:divBdr>
                            <w:top w:val="none" w:sz="0" w:space="0" w:color="auto"/>
                            <w:left w:val="none" w:sz="0" w:space="0" w:color="auto"/>
                            <w:bottom w:val="none" w:sz="0" w:space="0" w:color="auto"/>
                            <w:right w:val="none" w:sz="0" w:space="0" w:color="auto"/>
                          </w:divBdr>
                        </w:div>
                      </w:divsChild>
                    </w:div>
                    <w:div w:id="240456716">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859735148">
                          <w:marLeft w:val="0"/>
                          <w:marRight w:val="0"/>
                          <w:marTop w:val="0"/>
                          <w:marBottom w:val="150"/>
                          <w:divBdr>
                            <w:top w:val="none" w:sz="0" w:space="0" w:color="auto"/>
                            <w:left w:val="none" w:sz="0" w:space="0" w:color="auto"/>
                            <w:bottom w:val="none" w:sz="0" w:space="0" w:color="auto"/>
                            <w:right w:val="none" w:sz="0" w:space="0" w:color="auto"/>
                          </w:divBdr>
                        </w:div>
                      </w:divsChild>
                    </w:div>
                    <w:div w:id="56052985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817040781">
                          <w:marLeft w:val="0"/>
                          <w:marRight w:val="0"/>
                          <w:marTop w:val="0"/>
                          <w:marBottom w:val="150"/>
                          <w:divBdr>
                            <w:top w:val="none" w:sz="0" w:space="0" w:color="auto"/>
                            <w:left w:val="none" w:sz="0" w:space="0" w:color="auto"/>
                            <w:bottom w:val="none" w:sz="0" w:space="0" w:color="auto"/>
                            <w:right w:val="none" w:sz="0" w:space="0" w:color="auto"/>
                          </w:divBdr>
                        </w:div>
                      </w:divsChild>
                    </w:div>
                    <w:div w:id="870335673">
                      <w:marLeft w:val="0"/>
                      <w:marRight w:val="0"/>
                      <w:marTop w:val="0"/>
                      <w:marBottom w:val="150"/>
                      <w:divBdr>
                        <w:top w:val="single" w:sz="6" w:space="12" w:color="EAEAEA"/>
                        <w:left w:val="single" w:sz="6" w:space="12" w:color="EAEAEA"/>
                        <w:bottom w:val="single" w:sz="6" w:space="12" w:color="EAEAEA"/>
                        <w:right w:val="single" w:sz="6" w:space="12" w:color="EAEAEA"/>
                      </w:divBdr>
                      <w:divsChild>
                        <w:div w:id="210463013">
                          <w:marLeft w:val="0"/>
                          <w:marRight w:val="0"/>
                          <w:marTop w:val="0"/>
                          <w:marBottom w:val="150"/>
                          <w:divBdr>
                            <w:top w:val="none" w:sz="0" w:space="0" w:color="auto"/>
                            <w:left w:val="none" w:sz="0" w:space="0" w:color="auto"/>
                            <w:bottom w:val="none" w:sz="0" w:space="0" w:color="auto"/>
                            <w:right w:val="none" w:sz="0" w:space="0" w:color="auto"/>
                          </w:divBdr>
                        </w:div>
                      </w:divsChild>
                    </w:div>
                    <w:div w:id="418064452">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2019234890">
                          <w:marLeft w:val="0"/>
                          <w:marRight w:val="0"/>
                          <w:marTop w:val="0"/>
                          <w:marBottom w:val="150"/>
                          <w:divBdr>
                            <w:top w:val="none" w:sz="0" w:space="0" w:color="auto"/>
                            <w:left w:val="none" w:sz="0" w:space="0" w:color="auto"/>
                            <w:bottom w:val="none" w:sz="0" w:space="0" w:color="auto"/>
                            <w:right w:val="none" w:sz="0" w:space="0" w:color="auto"/>
                          </w:divBdr>
                        </w:div>
                      </w:divsChild>
                    </w:div>
                    <w:div w:id="35457871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465194557">
                          <w:marLeft w:val="0"/>
                          <w:marRight w:val="0"/>
                          <w:marTop w:val="0"/>
                          <w:marBottom w:val="150"/>
                          <w:divBdr>
                            <w:top w:val="none" w:sz="0" w:space="0" w:color="auto"/>
                            <w:left w:val="none" w:sz="0" w:space="0" w:color="auto"/>
                            <w:bottom w:val="none" w:sz="0" w:space="0" w:color="auto"/>
                            <w:right w:val="none" w:sz="0" w:space="0" w:color="auto"/>
                          </w:divBdr>
                        </w:div>
                      </w:divsChild>
                    </w:div>
                    <w:div w:id="569343450">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915675446">
          <w:marLeft w:val="0"/>
          <w:marRight w:val="0"/>
          <w:marTop w:val="0"/>
          <w:marBottom w:val="300"/>
          <w:divBdr>
            <w:top w:val="none" w:sz="0" w:space="0" w:color="auto"/>
            <w:left w:val="none" w:sz="0" w:space="0" w:color="auto"/>
            <w:bottom w:val="none" w:sz="0" w:space="0" w:color="auto"/>
            <w:right w:val="none" w:sz="0" w:space="0" w:color="auto"/>
          </w:divBdr>
          <w:divsChild>
            <w:div w:id="14051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choolmaina.edusite.ru/DswMedia/prikazrosobrnadzoraovpr119_1102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maina.edusite.ru/DswMedia/pismo-rosobrnadzora-ot-12022021-_-14_15-o-provedenii-vpr.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Секретарь</cp:lastModifiedBy>
  <cp:revision>10</cp:revision>
  <dcterms:created xsi:type="dcterms:W3CDTF">2021-03-22T12:51:00Z</dcterms:created>
  <dcterms:modified xsi:type="dcterms:W3CDTF">2021-03-23T09:28:00Z</dcterms:modified>
</cp:coreProperties>
</file>